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6850" w:rsidP="004E6850" w:rsidRDefault="004E6850" w14:paraId="2251D870" w14:textId="5C6D4422">
      <w:pPr>
        <w:pStyle w:val="Heading1"/>
      </w:pPr>
      <w:r w:rsidRPr="047C1947" w:rsidR="004E6850">
        <w:rPr>
          <w:lang w:val="en-US"/>
        </w:rPr>
        <w:t>iTCM</w:t>
      </w:r>
      <w:r w:rsidRPr="047C1947" w:rsidR="004E6850">
        <w:rPr>
          <w:lang w:val="en-US"/>
        </w:rPr>
        <w:t xml:space="preserve"> Coaching: Self-Guided Coaching</w:t>
      </w:r>
    </w:p>
    <w:p w:rsidR="00512EC3" w:rsidP="047C1947" w:rsidRDefault="00000000" w14:paraId="17EE8575" w14:textId="77777777" w14:noSpellErr="1">
      <w:pPr>
        <w:jc w:val="both"/>
        <w:rPr>
          <w:rFonts w:ascii="Calibri" w:hAnsi="Calibri" w:eastAsia="Calibri" w:cs="Calibri"/>
          <w:i w:val="1"/>
          <w:iCs w:val="1"/>
          <w:lang w:val="en-US"/>
        </w:rPr>
      </w:pPr>
      <w:r w:rsidRPr="047C1947" w:rsidR="00000000">
        <w:rPr>
          <w:rFonts w:ascii="Calibri" w:hAnsi="Calibri" w:eastAsia="Calibri" w:cs="Calibri"/>
          <w:i w:val="1"/>
          <w:iCs w:val="1"/>
          <w:lang w:val="en-US"/>
        </w:rPr>
        <w:t xml:space="preserve">In self-guided coaching, you receive ongoing resources and support from your </w:t>
      </w:r>
      <w:r w:rsidRPr="047C1947" w:rsidR="00000000">
        <w:rPr>
          <w:rFonts w:ascii="Calibri" w:hAnsi="Calibri" w:eastAsia="Calibri" w:cs="Calibri"/>
          <w:i w:val="1"/>
          <w:iCs w:val="1"/>
          <w:lang w:val="en-US"/>
        </w:rPr>
        <w:t>coach,</w:t>
      </w:r>
      <w:r w:rsidRPr="047C1947" w:rsidR="00000000">
        <w:rPr>
          <w:rFonts w:ascii="Calibri" w:hAnsi="Calibri" w:eastAsia="Calibri" w:cs="Calibri"/>
          <w:i w:val="1"/>
          <w:iCs w:val="1"/>
          <w:lang w:val="en-US"/>
        </w:rPr>
        <w:t xml:space="preserve"> however, much of the coaching process is driven by you</w:t>
      </w:r>
      <w:r w:rsidRPr="047C1947" w:rsidR="00000000">
        <w:rPr>
          <w:rFonts w:ascii="Calibri" w:hAnsi="Calibri" w:eastAsia="Calibri" w:cs="Calibri"/>
          <w:i w:val="1"/>
          <w:iCs w:val="1"/>
          <w:lang w:val="en-US"/>
        </w:rPr>
        <w:t xml:space="preserve">!  </w:t>
      </w:r>
    </w:p>
    <w:p w:rsidRPr="004E6850" w:rsidR="00512EC3" w:rsidRDefault="00512EC3" w14:paraId="348295F9" w14:textId="77777777">
      <w:pPr>
        <w:rPr>
          <w:rFonts w:ascii="Calibri" w:hAnsi="Calibri" w:eastAsia="Calibri" w:cs="Calibri"/>
          <w:lang w:val="en-US"/>
        </w:rPr>
      </w:pPr>
    </w:p>
    <w:p w:rsidR="00512EC3" w:rsidRDefault="00000000" w14:paraId="10C03B57" w14:textId="1AE4AB1D">
      <w:pPr>
        <w:rPr>
          <w:rFonts w:ascii="Calibri" w:hAnsi="Calibri" w:eastAsia="Calibri" w:cs="Calibri"/>
        </w:rPr>
      </w:pPr>
      <w:r>
        <w:rPr>
          <w:rFonts w:ascii="Calibri" w:hAnsi="Calibri" w:eastAsia="Calibri" w:cs="Calibri"/>
        </w:rPr>
        <w:t>In this level of coaching, you</w:t>
      </w:r>
      <w:r w:rsidR="004E6850">
        <w:rPr>
          <w:rFonts w:ascii="Calibri" w:hAnsi="Calibri" w:eastAsia="Calibri" w:cs="Calibri"/>
        </w:rPr>
        <w:t xml:space="preserve">r </w:t>
      </w:r>
      <w:r>
        <w:rPr>
          <w:rFonts w:ascii="Calibri" w:hAnsi="Calibri" w:eastAsia="Calibri" w:cs="Calibri"/>
        </w:rPr>
        <w:t xml:space="preserve">coach will provide you with the following: </w:t>
      </w:r>
    </w:p>
    <w:p w:rsidR="004E6850" w:rsidP="047C1947" w:rsidRDefault="004E6850" w14:paraId="0FFD81E2" w14:textId="77777777" w14:noSpellErr="1">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lang w:val="en-US"/>
        </w:rPr>
      </w:pPr>
      <w:r w:rsidRPr="047C1947" w:rsidR="004E6850">
        <w:rPr>
          <w:rFonts w:ascii="Calibri" w:hAnsi="Calibri" w:eastAsia="Calibri" w:cs="Calibri"/>
          <w:lang w:val="en-US"/>
        </w:rPr>
        <w:t xml:space="preserve">Help you with some </w:t>
      </w:r>
      <w:r w:rsidRPr="047C1947" w:rsidR="004E6850">
        <w:rPr>
          <w:rFonts w:ascii="Calibri" w:hAnsi="Calibri" w:eastAsia="Calibri" w:cs="Calibri"/>
          <w:lang w:val="en-US"/>
        </w:rPr>
        <w:t>initial</w:t>
      </w:r>
      <w:r w:rsidRPr="047C1947" w:rsidR="004E6850">
        <w:rPr>
          <w:rFonts w:ascii="Calibri" w:hAnsi="Calibri" w:eastAsia="Calibri" w:cs="Calibri"/>
          <w:lang w:val="en-US"/>
        </w:rPr>
        <w:t xml:space="preserve"> goal setting. </w:t>
      </w:r>
    </w:p>
    <w:p w:rsidR="004E6850" w:rsidP="047C1947" w:rsidRDefault="004E6850" w14:paraId="0B6C76BF" w14:textId="77777777" w14:noSpellErr="1">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lang w:val="en-US"/>
        </w:rPr>
      </w:pPr>
      <w:r w:rsidRPr="047C1947" w:rsidR="004E6850">
        <w:rPr>
          <w:rFonts w:ascii="Calibri" w:hAnsi="Calibri" w:eastAsia="Calibri" w:cs="Calibri"/>
          <w:lang w:val="en-US"/>
        </w:rPr>
        <w:t>Provide one</w:t>
      </w:r>
      <w:r w:rsidRPr="047C1947" w:rsidR="004E6850">
        <w:rPr>
          <w:rFonts w:ascii="Calibri" w:hAnsi="Calibri" w:eastAsia="Calibri" w:cs="Calibri"/>
          <w:color w:val="000000" w:themeColor="text1" w:themeTint="FF" w:themeShade="FF"/>
          <w:lang w:val="en-US"/>
        </w:rPr>
        <w:t xml:space="preserve"> email check-in with newsletters that </w:t>
      </w:r>
      <w:r w:rsidRPr="047C1947" w:rsidR="004E6850">
        <w:rPr>
          <w:rFonts w:ascii="Calibri" w:hAnsi="Calibri" w:eastAsia="Calibri" w:cs="Calibri"/>
          <w:color w:val="000000" w:themeColor="text1" w:themeTint="FF" w:themeShade="FF"/>
          <w:lang w:val="en-US"/>
        </w:rPr>
        <w:t>contain</w:t>
      </w:r>
      <w:r w:rsidRPr="047C1947" w:rsidR="004E6850">
        <w:rPr>
          <w:rFonts w:ascii="Calibri" w:hAnsi="Calibri" w:eastAsia="Calibri" w:cs="Calibri"/>
          <w:color w:val="000000" w:themeColor="text1" w:themeTint="FF" w:themeShade="FF"/>
          <w:lang w:val="en-US"/>
        </w:rPr>
        <w:t xml:space="preserve"> practical tips and suggestions for implementing Pyramid Model practices in your classroom. </w:t>
      </w:r>
    </w:p>
    <w:p w:rsidR="004E6850" w:rsidP="004E6850" w:rsidRDefault="004E6850" w14:paraId="5B144757" w14:textId="77777777">
      <w:pPr>
        <w:widowControl w:val="0"/>
        <w:numPr>
          <w:ilvl w:val="0"/>
          <w:numId w:val="1"/>
        </w:numPr>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Provide a second email check-in asking you specific questions about your practice and your needs. </w:t>
      </w:r>
    </w:p>
    <w:p w:rsidR="004E6850" w:rsidP="047C1947" w:rsidRDefault="004E6850" w14:paraId="4D729A4B" w14:textId="77777777" w14:noSpellErr="1">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i w:val="1"/>
          <w:iCs w:val="1"/>
          <w:color w:val="000000"/>
          <w:lang w:val="en-US"/>
        </w:rPr>
      </w:pPr>
      <w:r w:rsidRPr="047C1947" w:rsidR="004E6850">
        <w:rPr>
          <w:rFonts w:ascii="Calibri" w:hAnsi="Calibri" w:eastAsia="Calibri" w:cs="Calibri"/>
          <w:color w:val="000000" w:themeColor="text1" w:themeTint="FF" w:themeShade="FF"/>
          <w:lang w:val="en-US"/>
        </w:rPr>
        <w:t>Provid</w:t>
      </w:r>
      <w:r w:rsidRPr="047C1947" w:rsidR="004E6850">
        <w:rPr>
          <w:rFonts w:ascii="Calibri" w:hAnsi="Calibri" w:eastAsia="Calibri" w:cs="Calibri"/>
          <w:lang w:val="en-US"/>
        </w:rPr>
        <w:t>ing</w:t>
      </w:r>
      <w:r w:rsidRPr="047C1947" w:rsidR="004E6850">
        <w:rPr>
          <w:rFonts w:ascii="Calibri" w:hAnsi="Calibri" w:eastAsia="Calibri" w:cs="Calibri"/>
          <w:color w:val="000000" w:themeColor="text1" w:themeTint="FF" w:themeShade="FF"/>
          <w:lang w:val="en-US"/>
        </w:rPr>
        <w:t xml:space="preserve"> any </w:t>
      </w:r>
      <w:r w:rsidRPr="047C1947" w:rsidR="004E6850">
        <w:rPr>
          <w:rFonts w:ascii="Calibri" w:hAnsi="Calibri" w:eastAsia="Calibri" w:cs="Calibri"/>
          <w:color w:val="000000" w:themeColor="text1" w:themeTint="FF" w:themeShade="FF"/>
          <w:lang w:val="en-US"/>
        </w:rPr>
        <w:t>additional</w:t>
      </w:r>
      <w:r w:rsidRPr="047C1947" w:rsidR="004E6850">
        <w:rPr>
          <w:rFonts w:ascii="Calibri" w:hAnsi="Calibri" w:eastAsia="Calibri" w:cs="Calibri"/>
          <w:color w:val="000000" w:themeColor="text1" w:themeTint="FF" w:themeShade="FF"/>
          <w:lang w:val="en-US"/>
        </w:rPr>
        <w:t xml:space="preserve"> materials or </w:t>
      </w:r>
      <w:r w:rsidRPr="047C1947" w:rsidR="004E6850">
        <w:rPr>
          <w:rFonts w:ascii="Calibri" w:hAnsi="Calibri" w:eastAsia="Calibri" w:cs="Calibri"/>
          <w:color w:val="000000" w:themeColor="text1" w:themeTint="FF" w:themeShade="FF"/>
          <w:lang w:val="en-US"/>
        </w:rPr>
        <w:t>supports</w:t>
      </w:r>
      <w:r w:rsidRPr="047C1947" w:rsidR="004E6850">
        <w:rPr>
          <w:rFonts w:ascii="Calibri" w:hAnsi="Calibri" w:eastAsia="Calibri" w:cs="Calibri"/>
          <w:color w:val="000000" w:themeColor="text1" w:themeTint="FF" w:themeShade="FF"/>
          <w:lang w:val="en-US"/>
        </w:rPr>
        <w:t xml:space="preserve"> that you </w:t>
      </w:r>
      <w:r w:rsidRPr="047C1947" w:rsidR="004E6850">
        <w:rPr>
          <w:rFonts w:ascii="Calibri" w:hAnsi="Calibri" w:eastAsia="Calibri" w:cs="Calibri"/>
          <w:color w:val="000000" w:themeColor="text1" w:themeTint="FF" w:themeShade="FF"/>
          <w:lang w:val="en-US"/>
        </w:rPr>
        <w:t>request</w:t>
      </w:r>
      <w:r w:rsidRPr="047C1947" w:rsidR="004E6850">
        <w:rPr>
          <w:rFonts w:ascii="Calibri" w:hAnsi="Calibri" w:eastAsia="Calibri" w:cs="Calibri"/>
          <w:color w:val="000000" w:themeColor="text1" w:themeTint="FF" w:themeShade="FF"/>
          <w:lang w:val="en-US"/>
        </w:rPr>
        <w:t xml:space="preserve">. </w:t>
      </w:r>
    </w:p>
    <w:p w:rsidRPr="004E6850" w:rsidR="004E6850" w:rsidP="047C1947" w:rsidRDefault="004E6850" w14:paraId="0BE29F14" w14:textId="44ECD9F6" w14:noSpellErr="1">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i w:val="1"/>
          <w:iCs w:val="1"/>
          <w:color w:val="000000"/>
          <w:lang w:val="en-US"/>
        </w:rPr>
      </w:pPr>
      <w:r w:rsidRPr="047C1947" w:rsidR="004E6850">
        <w:rPr>
          <w:rFonts w:ascii="Calibri" w:hAnsi="Calibri" w:eastAsia="Calibri" w:cs="Calibri"/>
          <w:color w:val="000000" w:themeColor="text1" w:themeTint="FF" w:themeShade="FF"/>
          <w:lang w:val="en-US"/>
        </w:rPr>
        <w:t xml:space="preserve">Observe your classroom </w:t>
      </w:r>
      <w:r w:rsidRPr="047C1947" w:rsidR="004E6850">
        <w:rPr>
          <w:rFonts w:ascii="Calibri" w:hAnsi="Calibri" w:eastAsia="Calibri" w:cs="Calibri"/>
          <w:color w:val="000000" w:themeColor="text1" w:themeTint="FF" w:themeShade="FF"/>
          <w:lang w:val="en-US"/>
        </w:rPr>
        <w:t>one time</w:t>
      </w:r>
      <w:r w:rsidRPr="047C1947" w:rsidR="004E6850">
        <w:rPr>
          <w:rFonts w:ascii="Calibri" w:hAnsi="Calibri" w:eastAsia="Calibri" w:cs="Calibri"/>
          <w:color w:val="000000" w:themeColor="text1" w:themeTint="FF" w:themeShade="FF"/>
          <w:lang w:val="en-US"/>
        </w:rPr>
        <w:t xml:space="preserve"> </w:t>
      </w:r>
      <w:r w:rsidRPr="047C1947" w:rsidR="004E6850">
        <w:rPr>
          <w:rFonts w:ascii="Calibri" w:hAnsi="Calibri" w:eastAsia="Calibri" w:cs="Calibri"/>
          <w:color w:val="000000" w:themeColor="text1" w:themeTint="FF" w:themeShade="FF"/>
          <w:lang w:val="en-US"/>
        </w:rPr>
        <w:t>per</w:t>
      </w:r>
      <w:r w:rsidRPr="047C1947" w:rsidR="004E6850">
        <w:rPr>
          <w:rFonts w:ascii="Calibri" w:hAnsi="Calibri" w:eastAsia="Calibri" w:cs="Calibri"/>
          <w:color w:val="000000" w:themeColor="text1" w:themeTint="FF" w:themeShade="FF"/>
          <w:lang w:val="en-US"/>
        </w:rPr>
        <w:t xml:space="preserve"> month and help you reflect on your goals</w:t>
      </w:r>
      <w:r w:rsidRPr="047C1947" w:rsidR="004E6850">
        <w:rPr>
          <w:rFonts w:ascii="Calibri" w:hAnsi="Calibri" w:eastAsia="Calibri" w:cs="Calibri"/>
          <w:color w:val="000000" w:themeColor="text1" w:themeTint="FF" w:themeShade="FF"/>
          <w:lang w:val="en-US"/>
        </w:rPr>
        <w:t xml:space="preserve">.  </w:t>
      </w:r>
    </w:p>
    <w:p w:rsidR="00512EC3" w:rsidP="004E6850" w:rsidRDefault="00000000" w14:paraId="6EE7EE04" w14:textId="77777777">
      <w:pPr>
        <w:pStyle w:val="Heading2"/>
        <w:rPr>
          <w:highlight w:val="white"/>
        </w:rPr>
      </w:pPr>
      <w:bookmarkStart w:name="_heading=h.3whwml4" w:colFirst="0" w:colLast="0" w:id="0"/>
      <w:bookmarkEnd w:id="0"/>
      <w:r>
        <w:rPr>
          <w:highlight w:val="white"/>
        </w:rPr>
        <w:t xml:space="preserve">Initial Goal Setting </w:t>
      </w:r>
    </w:p>
    <w:p w:rsidR="00512EC3" w:rsidP="047C1947" w:rsidRDefault="00000000" w14:paraId="52A30C48" w14:textId="77777777" w14:noSpellErr="1">
      <w:pPr>
        <w:jc w:val="both"/>
        <w:rPr>
          <w:rFonts w:ascii="Calibri" w:hAnsi="Calibri" w:eastAsia="Calibri" w:cs="Calibri"/>
          <w:lang w:val="en-US"/>
        </w:rPr>
      </w:pPr>
      <w:r w:rsidRPr="047C1947" w:rsidR="00000000">
        <w:rPr>
          <w:rFonts w:ascii="Calibri" w:hAnsi="Calibri" w:eastAsia="Calibri" w:cs="Calibri"/>
          <w:lang w:val="en-US"/>
        </w:rPr>
        <w:t xml:space="preserve">Goal setting occurs at the outset of coaching, regardless of the coaching level you are matched with. Your coach provides you with a guided goal setting form and </w:t>
      </w:r>
      <w:r w:rsidRPr="047C1947" w:rsidR="00000000">
        <w:rPr>
          <w:rFonts w:ascii="Calibri" w:hAnsi="Calibri" w:eastAsia="Calibri" w:cs="Calibri"/>
          <w:lang w:val="en-US"/>
        </w:rPr>
        <w:t>support</w:t>
      </w:r>
      <w:r w:rsidRPr="047C1947" w:rsidR="00000000">
        <w:rPr>
          <w:rFonts w:ascii="Calibri" w:hAnsi="Calibri" w:eastAsia="Calibri" w:cs="Calibri"/>
          <w:lang w:val="en-US"/>
        </w:rPr>
        <w:t xml:space="preserve"> your reflection on current strengths in Pyramid Model implementation. They also help you </w:t>
      </w:r>
      <w:r w:rsidRPr="047C1947" w:rsidR="00000000">
        <w:rPr>
          <w:rFonts w:ascii="Calibri" w:hAnsi="Calibri" w:eastAsia="Calibri" w:cs="Calibri"/>
          <w:lang w:val="en-US"/>
        </w:rPr>
        <w:t>identify</w:t>
      </w:r>
      <w:r w:rsidRPr="047C1947" w:rsidR="00000000">
        <w:rPr>
          <w:rFonts w:ascii="Calibri" w:hAnsi="Calibri" w:eastAsia="Calibri" w:cs="Calibri"/>
          <w:lang w:val="en-US"/>
        </w:rPr>
        <w:t xml:space="preserve"> classroom goals and priorities for practices that will be targeted in coaching. Following the goal setting activity, you and your coach set an ongoing plan for the practices you want to work on, and most of the coaching is conducted via email and other technologies</w:t>
      </w:r>
      <w:r w:rsidRPr="047C1947" w:rsidR="00000000">
        <w:rPr>
          <w:rFonts w:ascii="Calibri" w:hAnsi="Calibri" w:eastAsia="Calibri" w:cs="Calibri"/>
          <w:lang w:val="en-US"/>
        </w:rPr>
        <w:t xml:space="preserve">.  </w:t>
      </w:r>
    </w:p>
    <w:p w:rsidRPr="004E6850" w:rsidR="00512EC3" w:rsidP="004E6850" w:rsidRDefault="00000000" w14:paraId="541B1786" w14:textId="77777777">
      <w:pPr>
        <w:pStyle w:val="Heading3"/>
        <w:rPr>
          <w:highlight w:val="white"/>
        </w:rPr>
      </w:pPr>
      <w:bookmarkStart w:name="_heading=h.2bn6wsx" w:colFirst="0" w:colLast="0" w:id="1"/>
      <w:bookmarkEnd w:id="1"/>
      <w:r w:rsidRPr="004E6850">
        <w:rPr>
          <w:highlight w:val="white"/>
        </w:rPr>
        <w:t xml:space="preserve">Monthly Newsletters </w:t>
      </w:r>
    </w:p>
    <w:p w:rsidR="00512EC3" w:rsidP="047C1947" w:rsidRDefault="00000000" w14:paraId="2E6242B4" w14:textId="77777777" w14:noSpellErr="1">
      <w:pPr>
        <w:jc w:val="both"/>
        <w:rPr>
          <w:rFonts w:ascii="Calibri" w:hAnsi="Calibri" w:eastAsia="Calibri" w:cs="Calibri"/>
          <w:color w:val="000000"/>
          <w:highlight w:val="white"/>
          <w:lang w:val="en-US"/>
        </w:rPr>
      </w:pPr>
      <w:r w:rsidRPr="047C1947" w:rsidR="00000000">
        <w:rPr>
          <w:rFonts w:ascii="Calibri" w:hAnsi="Calibri" w:eastAsia="Calibri" w:cs="Calibri"/>
          <w:color w:val="000000" w:themeColor="text1" w:themeTint="FF" w:themeShade="FF"/>
          <w:highlight w:val="white"/>
          <w:lang w:val="en-US"/>
        </w:rPr>
        <w:t xml:space="preserve">Your coach will provide you with a newsletter each month corresponding to a Pyramid topic. </w:t>
      </w:r>
      <w:r w:rsidRPr="047C1947" w:rsidR="00000000">
        <w:rPr>
          <w:rFonts w:ascii="Calibri" w:hAnsi="Calibri" w:eastAsia="Calibri" w:cs="Calibri"/>
          <w:color w:val="000000" w:themeColor="text1" w:themeTint="FF" w:themeShade="FF"/>
          <w:highlight w:val="white"/>
          <w:lang w:val="en-US"/>
        </w:rPr>
        <w:t>The topics include some of the best practices that are commonly used in early childhood settings.</w:t>
      </w:r>
      <w:r w:rsidRPr="047C1947" w:rsidR="00000000">
        <w:rPr>
          <w:rFonts w:ascii="Calibri" w:hAnsi="Calibri" w:eastAsia="Calibri" w:cs="Calibri"/>
          <w:color w:val="000000" w:themeColor="text1" w:themeTint="FF" w:themeShade="FF"/>
          <w:highlight w:val="white"/>
          <w:lang w:val="en-US"/>
        </w:rPr>
        <w:t xml:space="preserve"> You can see some of the topics in the table below. If there is a certain topic or area that is of interest to you, you can request a newsletter about the topic directly from your coach. </w:t>
      </w:r>
    </w:p>
    <w:p w:rsidR="00512EC3" w:rsidRDefault="00512EC3" w14:paraId="0AA5B0C3" w14:textId="77777777">
      <w:pPr>
        <w:jc w:val="both"/>
        <w:rPr>
          <w:rFonts w:ascii="Calibri" w:hAnsi="Calibri" w:eastAsia="Calibri" w:cs="Calibri"/>
          <w:color w:val="000000"/>
          <w:highlight w:val="white"/>
        </w:rPr>
      </w:pPr>
    </w:p>
    <w:tbl>
      <w:tblPr>
        <w:tblStyle w:val="a0"/>
        <w:tblW w:w="53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2719"/>
        <w:gridCol w:w="2660"/>
      </w:tblGrid>
      <w:tr w:rsidR="00512EC3" w14:paraId="300710BF" w14:textId="77777777">
        <w:trPr>
          <w:trHeight w:val="226"/>
          <w:jc w:val="center"/>
        </w:trPr>
        <w:tc>
          <w:tcPr>
            <w:tcW w:w="5379" w:type="dxa"/>
            <w:gridSpan w:val="2"/>
            <w:tcMar>
              <w:top w:w="40" w:type="dxa"/>
              <w:left w:w="40" w:type="dxa"/>
              <w:bottom w:w="40" w:type="dxa"/>
              <w:right w:w="40" w:type="dxa"/>
            </w:tcMar>
            <w:vAlign w:val="bottom"/>
          </w:tcPr>
          <w:p w:rsidR="00512EC3" w:rsidRDefault="00000000" w14:paraId="117AD341" w14:textId="77777777">
            <w:pPr>
              <w:widowControl w:val="0"/>
              <w:jc w:val="center"/>
              <w:rPr>
                <w:rFonts w:ascii="Calibri" w:hAnsi="Calibri" w:eastAsia="Calibri" w:cs="Calibri"/>
                <w:b/>
                <w:color w:val="000000"/>
                <w:sz w:val="20"/>
                <w:szCs w:val="20"/>
              </w:rPr>
            </w:pPr>
            <w:r>
              <w:rPr>
                <w:rFonts w:ascii="Calibri" w:hAnsi="Calibri" w:eastAsia="Calibri" w:cs="Calibri"/>
                <w:b/>
                <w:color w:val="000000"/>
                <w:sz w:val="20"/>
                <w:szCs w:val="20"/>
              </w:rPr>
              <w:t>Newsletter Topics</w:t>
            </w:r>
          </w:p>
        </w:tc>
      </w:tr>
      <w:tr w:rsidR="00512EC3" w14:paraId="7CE0F82D" w14:textId="77777777">
        <w:trPr>
          <w:trHeight w:val="226"/>
          <w:jc w:val="center"/>
        </w:trPr>
        <w:tc>
          <w:tcPr>
            <w:tcW w:w="2719" w:type="dxa"/>
            <w:tcMar>
              <w:top w:w="40" w:type="dxa"/>
              <w:left w:w="40" w:type="dxa"/>
              <w:bottom w:w="40" w:type="dxa"/>
              <w:right w:w="40" w:type="dxa"/>
            </w:tcMar>
            <w:vAlign w:val="bottom"/>
          </w:tcPr>
          <w:p w:rsidR="00512EC3" w:rsidRDefault="00000000" w14:paraId="1A1A48B4"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Building Relationships</w:t>
            </w:r>
          </w:p>
        </w:tc>
        <w:tc>
          <w:tcPr>
            <w:tcW w:w="2660" w:type="dxa"/>
            <w:tcMar>
              <w:top w:w="40" w:type="dxa"/>
              <w:left w:w="40" w:type="dxa"/>
              <w:bottom w:w="40" w:type="dxa"/>
              <w:right w:w="40" w:type="dxa"/>
            </w:tcMar>
            <w:vAlign w:val="bottom"/>
          </w:tcPr>
          <w:p w:rsidR="00512EC3" w:rsidRDefault="00000000" w14:paraId="7D63E8A5"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Anger</w:t>
            </w:r>
          </w:p>
        </w:tc>
      </w:tr>
      <w:tr w:rsidR="00512EC3" w14:paraId="5A1B6339" w14:textId="77777777">
        <w:trPr>
          <w:trHeight w:val="226"/>
          <w:jc w:val="center"/>
        </w:trPr>
        <w:tc>
          <w:tcPr>
            <w:tcW w:w="2719" w:type="dxa"/>
            <w:tcMar>
              <w:top w:w="40" w:type="dxa"/>
              <w:left w:w="40" w:type="dxa"/>
              <w:bottom w:w="40" w:type="dxa"/>
              <w:right w:w="40" w:type="dxa"/>
            </w:tcMar>
            <w:vAlign w:val="bottom"/>
          </w:tcPr>
          <w:p w:rsidR="00512EC3" w:rsidRDefault="00000000" w14:paraId="5D9DC850"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Schedules and Routines</w:t>
            </w:r>
          </w:p>
        </w:tc>
        <w:tc>
          <w:tcPr>
            <w:tcW w:w="2660" w:type="dxa"/>
            <w:tcMar>
              <w:top w:w="40" w:type="dxa"/>
              <w:left w:w="40" w:type="dxa"/>
              <w:bottom w:w="40" w:type="dxa"/>
              <w:right w:w="40" w:type="dxa"/>
            </w:tcMar>
            <w:vAlign w:val="bottom"/>
          </w:tcPr>
          <w:p w:rsidR="00512EC3" w:rsidRDefault="00000000" w14:paraId="091A898C"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Problem Solving</w:t>
            </w:r>
          </w:p>
        </w:tc>
      </w:tr>
      <w:tr w:rsidR="00512EC3" w14:paraId="5D9C50AF" w14:textId="77777777">
        <w:trPr>
          <w:trHeight w:val="226"/>
          <w:jc w:val="center"/>
        </w:trPr>
        <w:tc>
          <w:tcPr>
            <w:tcW w:w="2719" w:type="dxa"/>
            <w:tcMar>
              <w:top w:w="40" w:type="dxa"/>
              <w:left w:w="40" w:type="dxa"/>
              <w:bottom w:w="40" w:type="dxa"/>
              <w:right w:w="40" w:type="dxa"/>
            </w:tcMar>
            <w:vAlign w:val="bottom"/>
          </w:tcPr>
          <w:p w:rsidR="00512EC3" w:rsidRDefault="00000000" w14:paraId="67BA77B8"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Behavior Expectations</w:t>
            </w:r>
          </w:p>
        </w:tc>
        <w:tc>
          <w:tcPr>
            <w:tcW w:w="2660" w:type="dxa"/>
            <w:tcMar>
              <w:top w:w="40" w:type="dxa"/>
              <w:left w:w="40" w:type="dxa"/>
              <w:bottom w:w="40" w:type="dxa"/>
              <w:right w:w="40" w:type="dxa"/>
            </w:tcMar>
            <w:vAlign w:val="bottom"/>
          </w:tcPr>
          <w:p w:rsidR="00512EC3" w:rsidRDefault="00000000" w14:paraId="778FAAE7"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Challenging Behavior</w:t>
            </w:r>
          </w:p>
        </w:tc>
      </w:tr>
      <w:tr w:rsidR="00512EC3" w14:paraId="49BE3453" w14:textId="77777777">
        <w:trPr>
          <w:trHeight w:val="226"/>
          <w:jc w:val="center"/>
        </w:trPr>
        <w:tc>
          <w:tcPr>
            <w:tcW w:w="2719" w:type="dxa"/>
            <w:tcMar>
              <w:top w:w="40" w:type="dxa"/>
              <w:left w:w="40" w:type="dxa"/>
              <w:bottom w:w="40" w:type="dxa"/>
              <w:right w:w="40" w:type="dxa"/>
            </w:tcMar>
            <w:vAlign w:val="bottom"/>
          </w:tcPr>
          <w:p w:rsidR="00512EC3" w:rsidRDefault="00000000" w14:paraId="50D031A6"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Circle Time Engagement</w:t>
            </w:r>
          </w:p>
        </w:tc>
        <w:tc>
          <w:tcPr>
            <w:tcW w:w="2660" w:type="dxa"/>
            <w:tcMar>
              <w:top w:w="40" w:type="dxa"/>
              <w:left w:w="40" w:type="dxa"/>
              <w:bottom w:w="40" w:type="dxa"/>
              <w:right w:w="40" w:type="dxa"/>
            </w:tcMar>
            <w:vAlign w:val="bottom"/>
          </w:tcPr>
          <w:p w:rsidR="00512EC3" w:rsidRDefault="00000000" w14:paraId="5E0D929B"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Partnering with Families</w:t>
            </w:r>
          </w:p>
        </w:tc>
      </w:tr>
      <w:tr w:rsidR="00512EC3" w14:paraId="40003E5D" w14:textId="77777777">
        <w:trPr>
          <w:trHeight w:val="226"/>
          <w:jc w:val="center"/>
        </w:trPr>
        <w:tc>
          <w:tcPr>
            <w:tcW w:w="2719" w:type="dxa"/>
            <w:tcMar>
              <w:top w:w="40" w:type="dxa"/>
              <w:left w:w="40" w:type="dxa"/>
              <w:bottom w:w="40" w:type="dxa"/>
              <w:right w:w="40" w:type="dxa"/>
            </w:tcMar>
            <w:vAlign w:val="bottom"/>
          </w:tcPr>
          <w:p w:rsidR="00512EC3" w:rsidRDefault="00000000" w14:paraId="20EA4333"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Communication with Families</w:t>
            </w:r>
          </w:p>
        </w:tc>
        <w:tc>
          <w:tcPr>
            <w:tcW w:w="2660" w:type="dxa"/>
            <w:tcMar>
              <w:top w:w="40" w:type="dxa"/>
              <w:left w:w="40" w:type="dxa"/>
              <w:bottom w:w="40" w:type="dxa"/>
              <w:right w:w="40" w:type="dxa"/>
            </w:tcMar>
            <w:vAlign w:val="bottom"/>
          </w:tcPr>
          <w:p w:rsidR="00512EC3" w:rsidRDefault="00000000" w14:paraId="5620B658" w14:textId="77777777">
            <w:pPr>
              <w:widowControl w:val="0"/>
              <w:jc w:val="center"/>
              <w:rPr>
                <w:rFonts w:ascii="Calibri" w:hAnsi="Calibri" w:eastAsia="Calibri" w:cs="Calibri"/>
                <w:color w:val="000000"/>
                <w:sz w:val="20"/>
                <w:szCs w:val="20"/>
              </w:rPr>
            </w:pPr>
            <w:r>
              <w:rPr>
                <w:rFonts w:ascii="Calibri" w:hAnsi="Calibri" w:eastAsia="Calibri" w:cs="Calibri"/>
                <w:color w:val="000000"/>
                <w:sz w:val="20"/>
                <w:szCs w:val="20"/>
              </w:rPr>
              <w:t>Teaming</w:t>
            </w:r>
          </w:p>
        </w:tc>
      </w:tr>
    </w:tbl>
    <w:p w:rsidR="00512EC3" w:rsidRDefault="00512EC3" w14:paraId="64653AF1" w14:textId="77777777"/>
    <w:p w:rsidR="004E6850" w:rsidP="004E6850" w:rsidRDefault="004E6850" w14:paraId="5E1481BC" w14:textId="77777777">
      <w:pPr>
        <w:spacing w:line="275" w:lineRule="auto"/>
        <w:jc w:val="center"/>
        <w:textDirection w:val="btLr"/>
        <w:rPr>
          <w:rFonts w:ascii="Uni Sans Regular" w:hAnsi="Uni Sans Regular" w:eastAsia="Uni Sans Regular" w:cs="Uni Sans Regular"/>
          <w:i/>
          <w:iCs/>
          <w:color w:val="000000" w:themeColor="text1"/>
          <w:sz w:val="21"/>
          <w:lang w:val="en-US"/>
        </w:rPr>
      </w:pPr>
    </w:p>
    <w:p w:rsidRPr="004E6850" w:rsidR="004E6850" w:rsidP="004E6850" w:rsidRDefault="004E6850" w14:paraId="0F31BAE7" w14:textId="5BA82EB3">
      <w:pPr>
        <w:spacing w:line="275" w:lineRule="auto"/>
        <w:jc w:val="center"/>
        <w:textDirection w:val="btLr"/>
        <w:rPr>
          <w:i/>
          <w:iCs/>
          <w:color w:val="000000" w:themeColor="text1"/>
          <w:lang w:val="en-US"/>
        </w:rPr>
      </w:pPr>
      <w:r w:rsidRPr="004E6850">
        <w:rPr>
          <w:rFonts w:ascii="Uni Sans Regular" w:hAnsi="Uni Sans Regular" w:eastAsia="Uni Sans Regular" w:cs="Uni Sans Regular"/>
          <w:i/>
          <w:iCs/>
          <w:color w:val="000000" w:themeColor="text1"/>
          <w:sz w:val="21"/>
          <w:lang w:val="en-US"/>
        </w:rPr>
        <w:t>Visit coachingcapacity.org</w:t>
      </w:r>
    </w:p>
    <w:p w:rsidR="004E6850" w:rsidP="004E6850" w:rsidRDefault="004E6850" w14:paraId="5BA8BE30" w14:textId="77777777">
      <w:pPr>
        <w:jc w:val="center"/>
      </w:pPr>
    </w:p>
    <w:sectPr w:rsidR="004E6850">
      <w:headerReference w:type="default" r:id="rId8"/>
      <w:footerReference w:type="default" r:id="rId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7897" w:rsidRDefault="00867897" w14:paraId="6459B68A" w14:textId="77777777">
      <w:pPr>
        <w:spacing w:line="240" w:lineRule="auto"/>
      </w:pPr>
      <w:r>
        <w:separator/>
      </w:r>
    </w:p>
  </w:endnote>
  <w:endnote w:type="continuationSeparator" w:id="0">
    <w:p w:rsidR="00867897" w:rsidRDefault="00867897" w14:paraId="410A00B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w:fontKey="{980EEC1B-57F8-214E-84DE-C686169A2161}" r:id="rId1"/>
  </w:font>
  <w:font w:name="Courier New">
    <w:panose1 w:val="02070309020205020404"/>
    <w:charset w:val="00"/>
    <w:family w:val="modern"/>
    <w:pitch w:val="fixed"/>
    <w:sig w:usb0="E0002EFF" w:usb1="C0007843" w:usb2="00000009" w:usb3="00000000" w:csb0="000001FF" w:csb1="00000000"/>
    <w:embedRegular w:fontKey="{76A77A8B-0594-674D-AB6C-80BB146FBE1D}" r:id="rId2"/>
  </w:font>
  <w:font w:name="Arial">
    <w:panose1 w:val="020B0604020202020204"/>
    <w:charset w:val="00"/>
    <w:family w:val="swiss"/>
    <w:pitch w:val="variable"/>
    <w:sig w:usb0="E0002AFF" w:usb1="C0007843" w:usb2="00000009" w:usb3="00000000" w:csb0="000001FF" w:csb1="00000000"/>
    <w:embedRegular w:fontKey="{11425C59-834D-9D48-B309-939A30AE6481}" r:id="rId3"/>
    <w:embedBold w:fontKey="{6F1CB424-7584-144F-BF96-3F6C0E1CFA5F}" r:id="rId4"/>
    <w:embedItalic w:fontKey="{0D5242AB-9099-0F47-BBB2-E5D7E1CEEC4C}" r:id="rId5"/>
  </w:font>
  <w:font w:name="Times New Roman">
    <w:panose1 w:val="02020603050405020304"/>
    <w:charset w:val="00"/>
    <w:family w:val="roman"/>
    <w:pitch w:val="variable"/>
    <w:sig w:usb0="E0002EFF" w:usb1="C000785B" w:usb2="00000009" w:usb3="00000000" w:csb0="000001FF" w:csb1="00000000"/>
    <w:embedRegular w:fontKey="{FCC6DEEC-52FA-4A49-8DD1-AC762D4E5E4F}" r:id="rId6"/>
  </w:font>
  <w:font w:name="Georgia">
    <w:panose1 w:val="02040502050405020303"/>
    <w:charset w:val="00"/>
    <w:family w:val="roman"/>
    <w:pitch w:val="variable"/>
    <w:sig w:usb0="00000287" w:usb1="00000000" w:usb2="00000000" w:usb3="00000000" w:csb0="0000009F" w:csb1="00000000"/>
    <w:embedRegular w:fontKey="{980BE200-87E8-354B-84BF-F838B5F859E3}" r:id="rId7"/>
    <w:embedItalic w:fontKey="{C2FA6A60-84E9-474D-8357-4F035A304DC1}" r:id="rId8"/>
  </w:font>
  <w:font w:name="Calibri">
    <w:panose1 w:val="020F0502020204030204"/>
    <w:charset w:val="00"/>
    <w:family w:val="swiss"/>
    <w:pitch w:val="variable"/>
    <w:sig w:usb0="E0002AFF" w:usb1="C000247B" w:usb2="00000009" w:usb3="00000000" w:csb0="000001FF" w:csb1="00000000"/>
    <w:embedRegular w:fontKey="{0A575117-F057-7B4F-91A8-D14E15004F4E}" r:id="rId9"/>
    <w:embedBold w:fontKey="{34122FB5-059F-E14A-8163-A217E7A6AD2C}" r:id="rId10"/>
    <w:embedItalic w:fontKey="{9655FDE8-0426-EA44-9FF4-6E6624D2A9E0}" r:id="rId11"/>
  </w:font>
  <w:font w:name="Uni Sans 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w:fontKey="{D5406A6A-DCA2-0A4F-A18C-2EE1E7CF197D}"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2EC3" w:rsidRDefault="00512EC3" w14:paraId="755363F5" w14:textId="34438CAB">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7897" w:rsidRDefault="00867897" w14:paraId="7FC1A221" w14:textId="77777777">
      <w:pPr>
        <w:spacing w:line="240" w:lineRule="auto"/>
      </w:pPr>
      <w:r>
        <w:separator/>
      </w:r>
    </w:p>
  </w:footnote>
  <w:footnote w:type="continuationSeparator" w:id="0">
    <w:p w:rsidR="00867897" w:rsidRDefault="00867897" w14:paraId="394766A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12EC3" w:rsidRDefault="00512EC3" w14:paraId="1869DDC5" w14:textId="14B303FE">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7A1344"/>
    <w:multiLevelType w:val="multilevel"/>
    <w:tmpl w:val="7ADCE426"/>
    <w:lvl w:ilvl="0">
      <w:start w:val="1"/>
      <w:numFmt w:val="bullet"/>
      <w:lvlText w:val="●"/>
      <w:lvlJc w:val="left"/>
      <w:pPr>
        <w:ind w:left="720" w:hanging="360"/>
      </w:pPr>
      <w:rPr>
        <w:rFonts w:ascii="Noto Sans Symbols" w:hAnsi="Noto Sans Symbols" w:eastAsia="Noto Sans Symbols" w:cs="Noto Sans Symbols"/>
        <w:sz w:val="24"/>
        <w:szCs w:val="24"/>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26163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EC3"/>
    <w:rsid w:val="00000000"/>
    <w:rsid w:val="00136C65"/>
    <w:rsid w:val="004E6850"/>
    <w:rsid w:val="00512EC3"/>
    <w:rsid w:val="005545EB"/>
    <w:rsid w:val="007548FB"/>
    <w:rsid w:val="00867897"/>
    <w:rsid w:val="00CC4E69"/>
    <w:rsid w:val="047C1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88CEEF"/>
  <w15:docId w15:val="{B2426B24-D011-9242-9196-35091F06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37B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B37B5"/>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5B37B5"/>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2Char" w:customStyle="1">
    <w:name w:val="Heading 2 Char"/>
    <w:basedOn w:val="DefaultParagraphFont"/>
    <w:link w:val="Heading2"/>
    <w:uiPriority w:val="9"/>
    <w:rsid w:val="005B37B5"/>
    <w:rPr>
      <w:rFonts w:ascii="Arial" w:hAnsi="Arial" w:eastAsia="Arial" w:cs="Arial"/>
      <w:sz w:val="32"/>
      <w:szCs w:val="32"/>
      <w:lang w:val="en"/>
    </w:rPr>
  </w:style>
  <w:style w:type="character" w:styleId="Heading3Char" w:customStyle="1">
    <w:name w:val="Heading 3 Char"/>
    <w:basedOn w:val="DefaultParagraphFont"/>
    <w:link w:val="Heading3"/>
    <w:uiPriority w:val="9"/>
    <w:rsid w:val="005B37B5"/>
    <w:rPr>
      <w:rFonts w:ascii="Arial" w:hAnsi="Arial" w:eastAsia="Arial" w:cs="Arial"/>
      <w:color w:val="434343"/>
      <w:sz w:val="28"/>
      <w:szCs w:val="28"/>
      <w:lang w:val="en"/>
    </w:rPr>
  </w:style>
  <w:style w:type="paragraph" w:styleId="Header">
    <w:name w:val="header"/>
    <w:basedOn w:val="Normal"/>
    <w:link w:val="HeaderChar"/>
    <w:uiPriority w:val="99"/>
    <w:unhideWhenUsed/>
    <w:rsid w:val="001913FF"/>
    <w:pPr>
      <w:tabs>
        <w:tab w:val="center" w:pos="4680"/>
        <w:tab w:val="right" w:pos="9360"/>
      </w:tabs>
      <w:spacing w:line="240" w:lineRule="auto"/>
    </w:pPr>
  </w:style>
  <w:style w:type="character" w:styleId="HeaderChar" w:customStyle="1">
    <w:name w:val="Header Char"/>
    <w:basedOn w:val="DefaultParagraphFont"/>
    <w:link w:val="Header"/>
    <w:uiPriority w:val="99"/>
    <w:rsid w:val="001913FF"/>
    <w:rPr>
      <w:rFonts w:ascii="Arial" w:hAnsi="Arial" w:eastAsia="Arial" w:cs="Arial"/>
      <w:sz w:val="22"/>
      <w:szCs w:val="22"/>
      <w:lang w:val="en"/>
    </w:rPr>
  </w:style>
  <w:style w:type="paragraph" w:styleId="Footer">
    <w:name w:val="footer"/>
    <w:basedOn w:val="Normal"/>
    <w:link w:val="FooterChar"/>
    <w:uiPriority w:val="99"/>
    <w:unhideWhenUsed/>
    <w:rsid w:val="001913FF"/>
    <w:pPr>
      <w:tabs>
        <w:tab w:val="center" w:pos="4680"/>
        <w:tab w:val="right" w:pos="9360"/>
      </w:tabs>
      <w:spacing w:line="240" w:lineRule="auto"/>
    </w:pPr>
  </w:style>
  <w:style w:type="character" w:styleId="FooterChar" w:customStyle="1">
    <w:name w:val="Footer Char"/>
    <w:basedOn w:val="DefaultParagraphFont"/>
    <w:link w:val="Footer"/>
    <w:uiPriority w:val="99"/>
    <w:rsid w:val="001913FF"/>
    <w:rPr>
      <w:rFonts w:ascii="Arial" w:hAnsi="Arial" w:eastAsia="Arial" w:cs="Arial"/>
      <w:sz w:val="22"/>
      <w:szCs w:val="22"/>
      <w:lang w:val="en"/>
    </w:rPr>
  </w:style>
  <w:style w:type="character" w:styleId="Hyperlink">
    <w:name w:val="Hyperlink"/>
    <w:basedOn w:val="DefaultParagraphFont"/>
    <w:uiPriority w:val="99"/>
    <w:unhideWhenUsed/>
    <w:rsid w:val="006179A8"/>
    <w:rPr>
      <w:color w:val="0563C1" w:themeColor="hyperlink"/>
      <w:u w:val="single"/>
    </w:rPr>
  </w:style>
  <w:style w:type="character" w:styleId="UnresolvedMention">
    <w:name w:val="Unresolved Mention"/>
    <w:basedOn w:val="DefaultParagraphFont"/>
    <w:uiPriority w:val="99"/>
    <w:semiHidden/>
    <w:unhideWhenUsed/>
    <w:rsid w:val="006179A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NLa+OQ9uHSDaB9o93IsaoT0omA==">CgMxLjAyCWguM3dod21sNDIJaC4yYm42d3N4OAByITFVeG9qSUZjZEJ5OW0zVEh0M21kb0UwRmNGa1hJOGVfbA==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University of Washington</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Self-Guided Coaching Handout for Teachers</dc:title>
  <dc:subject/>
  <dc:creator>UW College of Education</dc:creator>
  <keywords>Teacher Coaching </keywords>
  <dc:description/>
  <lastModifiedBy>Kathleen Artman Meeker</lastModifiedBy>
  <revision>4</revision>
  <dcterms:created xsi:type="dcterms:W3CDTF">2025-04-09T18:31:00.0000000Z</dcterms:created>
  <dcterms:modified xsi:type="dcterms:W3CDTF">2025-06-04T16:50:26.9529494Z</dcterms:modified>
  <category/>
</coreProperties>
</file>